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3367A9" w:rsidRDefault="00CB2C49" w:rsidP="00CB2C49">
      <w:pPr>
        <w:jc w:val="center"/>
        <w:rPr>
          <w:b/>
          <w:sz w:val="24"/>
          <w:szCs w:val="24"/>
        </w:rPr>
      </w:pPr>
      <w:r w:rsidRPr="003367A9">
        <w:rPr>
          <w:b/>
          <w:sz w:val="24"/>
          <w:szCs w:val="24"/>
        </w:rPr>
        <w:t>АННОТАЦИЯ</w:t>
      </w:r>
    </w:p>
    <w:p w:rsidR="00CB2C49" w:rsidRPr="003367A9" w:rsidRDefault="00CB2C49" w:rsidP="00CB2C49">
      <w:pPr>
        <w:jc w:val="center"/>
        <w:rPr>
          <w:sz w:val="24"/>
          <w:szCs w:val="24"/>
        </w:rPr>
      </w:pPr>
      <w:r w:rsidRPr="003367A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367A9" w:rsidTr="00CB2C49">
        <w:tc>
          <w:tcPr>
            <w:tcW w:w="3261" w:type="dxa"/>
            <w:shd w:val="clear" w:color="auto" w:fill="E7E6E6" w:themeFill="background2"/>
          </w:tcPr>
          <w:p w:rsidR="0075328A" w:rsidRPr="003367A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367A9" w:rsidRDefault="00F8412B" w:rsidP="00230905">
            <w:pPr>
              <w:rPr>
                <w:sz w:val="24"/>
                <w:szCs w:val="24"/>
              </w:rPr>
            </w:pPr>
            <w:r w:rsidRPr="003367A9">
              <w:rPr>
                <w:b/>
                <w:sz w:val="24"/>
                <w:szCs w:val="24"/>
              </w:rPr>
              <w:t>Комплексный анализ конкурентоспособности бизнеса</w:t>
            </w:r>
          </w:p>
        </w:tc>
      </w:tr>
      <w:tr w:rsidR="00A30025" w:rsidRPr="003367A9" w:rsidTr="00A30025">
        <w:tc>
          <w:tcPr>
            <w:tcW w:w="3261" w:type="dxa"/>
            <w:shd w:val="clear" w:color="auto" w:fill="E7E6E6" w:themeFill="background2"/>
          </w:tcPr>
          <w:p w:rsidR="00A30025" w:rsidRPr="003367A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367A9" w:rsidRDefault="008A1B88" w:rsidP="00A30025">
            <w:pPr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38.04</w:t>
            </w:r>
            <w:r w:rsidR="00A30025" w:rsidRPr="003367A9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3367A9" w:rsidRDefault="00A30025" w:rsidP="00230905">
            <w:pPr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Экономика</w:t>
            </w:r>
          </w:p>
        </w:tc>
      </w:tr>
      <w:tr w:rsidR="009B60C5" w:rsidRPr="003367A9" w:rsidTr="00CB2C49">
        <w:tc>
          <w:tcPr>
            <w:tcW w:w="3261" w:type="dxa"/>
            <w:shd w:val="clear" w:color="auto" w:fill="E7E6E6" w:themeFill="background2"/>
          </w:tcPr>
          <w:p w:rsidR="009B60C5" w:rsidRPr="003367A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367A9" w:rsidRDefault="008A1B88" w:rsidP="00230905">
            <w:pPr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230905" w:rsidRPr="003367A9" w:rsidTr="00CB2C49">
        <w:tc>
          <w:tcPr>
            <w:tcW w:w="3261" w:type="dxa"/>
            <w:shd w:val="clear" w:color="auto" w:fill="E7E6E6" w:themeFill="background2"/>
          </w:tcPr>
          <w:p w:rsidR="00230905" w:rsidRPr="003367A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367A9" w:rsidRDefault="00F8412B" w:rsidP="009B60C5">
            <w:pPr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8</w:t>
            </w:r>
            <w:r w:rsidR="00230905" w:rsidRPr="003367A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367A9" w:rsidTr="00CB2C49">
        <w:tc>
          <w:tcPr>
            <w:tcW w:w="3261" w:type="dxa"/>
            <w:shd w:val="clear" w:color="auto" w:fill="E7E6E6" w:themeFill="background2"/>
          </w:tcPr>
          <w:p w:rsidR="009B60C5" w:rsidRPr="003367A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367A9" w:rsidRDefault="003367A9" w:rsidP="003367A9">
            <w:pPr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Зачет, э</w:t>
            </w:r>
            <w:r w:rsidR="005C5621" w:rsidRPr="003367A9">
              <w:rPr>
                <w:sz w:val="24"/>
                <w:szCs w:val="24"/>
              </w:rPr>
              <w:t>кзамен</w:t>
            </w:r>
          </w:p>
          <w:p w:rsidR="003367A9" w:rsidRPr="003367A9" w:rsidRDefault="003367A9" w:rsidP="003367A9">
            <w:pPr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3367A9" w:rsidTr="00CB2C49">
        <w:tc>
          <w:tcPr>
            <w:tcW w:w="3261" w:type="dxa"/>
            <w:shd w:val="clear" w:color="auto" w:fill="E7E6E6" w:themeFill="background2"/>
          </w:tcPr>
          <w:p w:rsidR="00CB2C49" w:rsidRPr="003367A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367A9" w:rsidRDefault="008A1B8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3367A9">
              <w:rPr>
                <w:i/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CB2C49" w:rsidRPr="003367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367A9" w:rsidRDefault="00CB2C49" w:rsidP="008A1B88">
            <w:pPr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>Крат</w:t>
            </w:r>
            <w:r w:rsidR="008A1B88" w:rsidRPr="003367A9">
              <w:rPr>
                <w:b/>
                <w:i/>
                <w:sz w:val="24"/>
                <w:szCs w:val="24"/>
              </w:rPr>
              <w:t>к</w:t>
            </w:r>
            <w:r w:rsidRPr="003367A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23826" w:rsidRPr="003367A9" w:rsidTr="00CB2C49">
        <w:tc>
          <w:tcPr>
            <w:tcW w:w="10490" w:type="dxa"/>
            <w:gridSpan w:val="3"/>
          </w:tcPr>
          <w:p w:rsidR="00A23826" w:rsidRPr="003367A9" w:rsidRDefault="00A23826" w:rsidP="006435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Тема 1. Роль конкуренции в развитии рыночной экономики. Конкурентный статус (конкурентная позиция) предприятия.</w:t>
            </w:r>
            <w:r w:rsidRPr="003367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7A9">
              <w:rPr>
                <w:sz w:val="24"/>
                <w:szCs w:val="24"/>
              </w:rPr>
              <w:t xml:space="preserve"> </w:t>
            </w:r>
          </w:p>
        </w:tc>
      </w:tr>
      <w:tr w:rsidR="00A23826" w:rsidRPr="003367A9" w:rsidTr="00CB2C49">
        <w:tc>
          <w:tcPr>
            <w:tcW w:w="10490" w:type="dxa"/>
            <w:gridSpan w:val="3"/>
          </w:tcPr>
          <w:p w:rsidR="00A23826" w:rsidRPr="003367A9" w:rsidRDefault="00A23826" w:rsidP="006435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Тема 2. Оценка конкурентоспособности на микроуровне.</w:t>
            </w:r>
          </w:p>
        </w:tc>
      </w:tr>
      <w:tr w:rsidR="00A23826" w:rsidRPr="003367A9" w:rsidTr="00CB2C49">
        <w:tc>
          <w:tcPr>
            <w:tcW w:w="10490" w:type="dxa"/>
            <w:gridSpan w:val="3"/>
          </w:tcPr>
          <w:p w:rsidR="00A23826" w:rsidRPr="003367A9" w:rsidRDefault="00A23826" w:rsidP="0064358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Тема 3. Оценка конкурентоспособности на мезо- и макроуровне.</w:t>
            </w:r>
          </w:p>
        </w:tc>
      </w:tr>
      <w:tr w:rsidR="00A23826" w:rsidRPr="003367A9" w:rsidTr="00CB2C49">
        <w:tc>
          <w:tcPr>
            <w:tcW w:w="10490" w:type="dxa"/>
            <w:gridSpan w:val="3"/>
          </w:tcPr>
          <w:p w:rsidR="00A23826" w:rsidRPr="003367A9" w:rsidRDefault="00A23826" w:rsidP="0064358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 xml:space="preserve">Тема 4. Формирование конкурентной среды в регионе. </w:t>
            </w:r>
          </w:p>
        </w:tc>
      </w:tr>
      <w:tr w:rsidR="00A23826" w:rsidRPr="003367A9" w:rsidTr="00CB2C49">
        <w:tc>
          <w:tcPr>
            <w:tcW w:w="10490" w:type="dxa"/>
            <w:gridSpan w:val="3"/>
          </w:tcPr>
          <w:p w:rsidR="00A23826" w:rsidRPr="003367A9" w:rsidRDefault="00A23826" w:rsidP="0064358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 xml:space="preserve">Тема 5. Осуществление проектов с участием иностранных инвесторов и их влияние на конкурентоспособность страны. </w:t>
            </w:r>
          </w:p>
        </w:tc>
      </w:tr>
      <w:tr w:rsidR="00A23826" w:rsidRPr="003367A9" w:rsidTr="00CB2C49">
        <w:tc>
          <w:tcPr>
            <w:tcW w:w="10490" w:type="dxa"/>
            <w:gridSpan w:val="3"/>
          </w:tcPr>
          <w:p w:rsidR="00A23826" w:rsidRPr="003367A9" w:rsidRDefault="00A23826" w:rsidP="0064358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Тема 6. Стратегии достижения конкурентоспособности предприятия.</w:t>
            </w:r>
          </w:p>
        </w:tc>
      </w:tr>
      <w:tr w:rsidR="00FE572C" w:rsidRPr="003367A9" w:rsidTr="00CB2C49">
        <w:tc>
          <w:tcPr>
            <w:tcW w:w="10490" w:type="dxa"/>
            <w:gridSpan w:val="3"/>
          </w:tcPr>
          <w:p w:rsidR="00734489" w:rsidRPr="003367A9" w:rsidRDefault="00734489" w:rsidP="007344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7A9">
              <w:rPr>
                <w:b/>
                <w:sz w:val="24"/>
                <w:szCs w:val="24"/>
              </w:rPr>
              <w:t>Осно</w:t>
            </w:r>
            <w:r w:rsidR="005C5621" w:rsidRPr="003367A9">
              <w:rPr>
                <w:b/>
                <w:sz w:val="24"/>
                <w:szCs w:val="24"/>
              </w:rPr>
              <w:t>вная литература</w:t>
            </w:r>
          </w:p>
          <w:p w:rsidR="004607A2" w:rsidRPr="003367A9" w:rsidRDefault="004607A2" w:rsidP="00B86C37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964"/>
              </w:tabs>
              <w:ind w:left="5" w:firstLine="715"/>
              <w:rPr>
                <w:color w:val="000000"/>
              </w:rPr>
            </w:pPr>
            <w:r w:rsidRPr="003367A9">
              <w:rPr>
                <w:color w:val="000000"/>
              </w:rPr>
              <w:t>Быков, В. А. Управление конкурентосп</w:t>
            </w:r>
            <w:r w:rsidR="00B86C37" w:rsidRPr="003367A9">
              <w:rPr>
                <w:color w:val="000000"/>
              </w:rPr>
              <w:t>особностью [Электронный ресурс]</w:t>
            </w:r>
            <w:r w:rsidRPr="003367A9">
              <w:rPr>
                <w:color w:val="000000"/>
              </w:rPr>
              <w:t>: учебное пособие / В. А. Быков, Е. И. Комаров. - Изд. испр. - Москва: РИОР: ИНФРА-М, 2017. - 242 с. </w:t>
            </w:r>
            <w:hyperlink r:id="rId8" w:tgtFrame="_blank" w:tooltip="читать полный текст" w:history="1">
              <w:r w:rsidRPr="003367A9">
                <w:rPr>
                  <w:rStyle w:val="aff2"/>
                  <w:i/>
                  <w:iCs/>
                </w:rPr>
                <w:t>http://znanium.com/go.php?id=635081</w:t>
              </w:r>
            </w:hyperlink>
          </w:p>
          <w:p w:rsidR="008C592D" w:rsidRPr="003367A9" w:rsidRDefault="00266A64" w:rsidP="00B86C37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964"/>
              </w:tabs>
              <w:ind w:left="5" w:firstLine="715"/>
              <w:rPr>
                <w:color w:val="000000"/>
              </w:rPr>
            </w:pPr>
            <w:r w:rsidRPr="003367A9">
              <w:rPr>
                <w:color w:val="000000"/>
              </w:rPr>
              <w:t>Портер, М. Е. Конкурентное пр</w:t>
            </w:r>
            <w:r w:rsidR="00B86C37" w:rsidRPr="003367A9">
              <w:rPr>
                <w:color w:val="000000"/>
              </w:rPr>
              <w:t>еимущество [Электронный ресурс]</w:t>
            </w:r>
            <w:r w:rsidRPr="003367A9">
              <w:rPr>
                <w:color w:val="000000"/>
              </w:rPr>
              <w:t>: Как достичь высокого результата и обеспечить его устойчивость / М. Е. Портер ; пер. Е. Ю</w:t>
            </w:r>
            <w:r w:rsidR="00B86C37" w:rsidRPr="003367A9">
              <w:rPr>
                <w:color w:val="000000"/>
              </w:rPr>
              <w:t>. Калинина. - 4-е изд. - Москва</w:t>
            </w:r>
            <w:r w:rsidRPr="003367A9">
              <w:rPr>
                <w:color w:val="000000"/>
              </w:rPr>
              <w:t>: Альпина Паблишер, 2016. - 715 с. </w:t>
            </w:r>
            <w:hyperlink r:id="rId9" w:tgtFrame="_blank" w:tooltip="читать полный текст" w:history="1">
              <w:r w:rsidRPr="003367A9">
                <w:rPr>
                  <w:rStyle w:val="aff2"/>
                  <w:i/>
                  <w:iCs/>
                </w:rPr>
                <w:t>http://znanium.com/go.php?id=615259</w:t>
              </w:r>
            </w:hyperlink>
          </w:p>
          <w:p w:rsidR="00734489" w:rsidRPr="003367A9" w:rsidRDefault="00734489" w:rsidP="008C59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7A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34489" w:rsidRPr="003367A9" w:rsidRDefault="00266A64" w:rsidP="00B86C37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979"/>
              </w:tabs>
              <w:ind w:left="5" w:firstLine="715"/>
              <w:rPr>
                <w:color w:val="000000"/>
              </w:rPr>
            </w:pPr>
            <w:r w:rsidRPr="003367A9">
              <w:rPr>
                <w:color w:val="000000"/>
              </w:rPr>
              <w:t>Арустамов, Э. А. Осно</w:t>
            </w:r>
            <w:r w:rsidR="00B86C37" w:rsidRPr="003367A9">
              <w:rPr>
                <w:color w:val="000000"/>
              </w:rPr>
              <w:t>вы бизнеса [Электронный ресурс]</w:t>
            </w:r>
            <w:r w:rsidRPr="003367A9">
              <w:rPr>
                <w:color w:val="000000"/>
              </w:rPr>
              <w:t>: учебник для студентов экономических вузов / Э. А. Арустамов. - 3-е изд., перера</w:t>
            </w:r>
            <w:r w:rsidR="00B86C37" w:rsidRPr="003367A9">
              <w:rPr>
                <w:color w:val="000000"/>
              </w:rPr>
              <w:t>б. и доп. - Москва: Дашков и К</w:t>
            </w:r>
            <w:r w:rsidRPr="003367A9">
              <w:rPr>
                <w:color w:val="000000"/>
              </w:rPr>
              <w:t>, 2017. - 232 с. </w:t>
            </w:r>
            <w:hyperlink r:id="rId10" w:tgtFrame="_blank" w:tooltip="читать полный текст" w:history="1">
              <w:r w:rsidRPr="003367A9">
                <w:rPr>
                  <w:rStyle w:val="aff2"/>
                  <w:i/>
                  <w:iCs/>
                </w:rPr>
                <w:t>http://znanium.com/go.php?id=512616</w:t>
              </w:r>
            </w:hyperlink>
          </w:p>
        </w:tc>
      </w:tr>
      <w:tr w:rsidR="00FE572C" w:rsidRPr="003367A9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72C" w:rsidRPr="003367A9" w:rsidRDefault="00FE572C" w:rsidP="00FE572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E572C" w:rsidRPr="003367A9" w:rsidTr="00CB2C49">
        <w:tc>
          <w:tcPr>
            <w:tcW w:w="10490" w:type="dxa"/>
            <w:gridSpan w:val="3"/>
          </w:tcPr>
          <w:p w:rsidR="00FE572C" w:rsidRPr="003367A9" w:rsidRDefault="00FE572C" w:rsidP="00FE572C">
            <w:pPr>
              <w:rPr>
                <w:b/>
                <w:sz w:val="24"/>
                <w:szCs w:val="24"/>
              </w:rPr>
            </w:pPr>
            <w:r w:rsidRPr="003367A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E572C" w:rsidRPr="003367A9" w:rsidRDefault="00FE572C" w:rsidP="00FE572C">
            <w:pPr>
              <w:jc w:val="both"/>
              <w:rPr>
                <w:sz w:val="24"/>
                <w:szCs w:val="24"/>
              </w:rPr>
            </w:pPr>
            <w:r w:rsidRPr="003367A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367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572C" w:rsidRPr="003367A9" w:rsidRDefault="00FE572C" w:rsidP="00FE572C">
            <w:pPr>
              <w:jc w:val="both"/>
              <w:rPr>
                <w:sz w:val="24"/>
                <w:szCs w:val="24"/>
              </w:rPr>
            </w:pPr>
            <w:r w:rsidRPr="003367A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367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572C" w:rsidRPr="003367A9" w:rsidRDefault="00FE572C" w:rsidP="00FE572C">
            <w:pPr>
              <w:rPr>
                <w:b/>
                <w:sz w:val="24"/>
                <w:szCs w:val="24"/>
              </w:rPr>
            </w:pPr>
          </w:p>
          <w:p w:rsidR="00FE572C" w:rsidRPr="003367A9" w:rsidRDefault="00FE572C" w:rsidP="00FE572C">
            <w:pPr>
              <w:rPr>
                <w:b/>
                <w:sz w:val="24"/>
                <w:szCs w:val="24"/>
              </w:rPr>
            </w:pPr>
            <w:r w:rsidRPr="003367A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572C" w:rsidRPr="003367A9" w:rsidRDefault="00FE572C" w:rsidP="00FE572C">
            <w:pPr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Общего доступа</w:t>
            </w:r>
          </w:p>
          <w:p w:rsidR="00FE572C" w:rsidRPr="003367A9" w:rsidRDefault="00FE572C" w:rsidP="00FE572C">
            <w:pPr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- Справочная правовая система ГАРАНТ</w:t>
            </w:r>
          </w:p>
          <w:p w:rsidR="00FE572C" w:rsidRPr="003367A9" w:rsidRDefault="00FE572C" w:rsidP="00FE572C">
            <w:pPr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E572C" w:rsidRPr="003367A9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72C" w:rsidRPr="003367A9" w:rsidRDefault="00FE572C" w:rsidP="00FE572C">
            <w:pPr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E572C" w:rsidRPr="003367A9" w:rsidTr="00CB2C49">
        <w:tc>
          <w:tcPr>
            <w:tcW w:w="10490" w:type="dxa"/>
            <w:gridSpan w:val="3"/>
          </w:tcPr>
          <w:p w:rsidR="00FE572C" w:rsidRPr="003367A9" w:rsidRDefault="00FE572C" w:rsidP="005C56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572C" w:rsidRPr="003367A9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72C" w:rsidRPr="003367A9" w:rsidRDefault="00FE572C" w:rsidP="00FE572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>Переч</w:t>
            </w:r>
            <w:r w:rsidR="005C5621" w:rsidRPr="003367A9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FE572C" w:rsidRPr="003367A9" w:rsidTr="00CB2C49">
        <w:tc>
          <w:tcPr>
            <w:tcW w:w="10490" w:type="dxa"/>
            <w:gridSpan w:val="3"/>
          </w:tcPr>
          <w:p w:rsidR="00F8412B" w:rsidRPr="003367A9" w:rsidRDefault="00F8412B" w:rsidP="00F8412B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3367A9">
              <w:rPr>
                <w:kern w:val="0"/>
                <w:sz w:val="24"/>
                <w:szCs w:val="24"/>
              </w:rPr>
              <w:t xml:space="preserve">08.037 Профессиональный стандарт </w:t>
            </w:r>
            <w:r w:rsidRPr="003367A9">
              <w:rPr>
                <w:bCs/>
                <w:iCs/>
                <w:sz w:val="24"/>
                <w:szCs w:val="24"/>
              </w:rPr>
              <w:t>"Бизнес-аналитик", у</w:t>
            </w:r>
            <w:r w:rsidRPr="003367A9">
              <w:rPr>
                <w:color w:val="000000"/>
                <w:sz w:val="24"/>
                <w:szCs w:val="24"/>
              </w:rPr>
              <w:t>твержден приказом Министерства труда и социальной защиты Российской Федерации от 25 сентября 2018 г. N 592н</w:t>
            </w:r>
          </w:p>
          <w:p w:rsidR="00FE572C" w:rsidRPr="003367A9" w:rsidRDefault="00FE572C" w:rsidP="00F841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FC6913" w:rsidRPr="003367A9" w:rsidRDefault="00FC6913" w:rsidP="00FC6913">
      <w:pPr>
        <w:ind w:left="-284"/>
        <w:rPr>
          <w:sz w:val="24"/>
          <w:szCs w:val="24"/>
        </w:rPr>
      </w:pPr>
    </w:p>
    <w:p w:rsidR="00FC6913" w:rsidRPr="003367A9" w:rsidRDefault="00FC6913" w:rsidP="00FC6913">
      <w:pPr>
        <w:ind w:left="-284"/>
        <w:rPr>
          <w:sz w:val="24"/>
          <w:szCs w:val="24"/>
        </w:rPr>
      </w:pPr>
    </w:p>
    <w:p w:rsidR="00FC6913" w:rsidRPr="003367A9" w:rsidRDefault="00FC6913" w:rsidP="00FC6913">
      <w:pPr>
        <w:ind w:left="-284"/>
        <w:rPr>
          <w:sz w:val="24"/>
          <w:szCs w:val="24"/>
        </w:rPr>
      </w:pPr>
      <w:r w:rsidRPr="003367A9">
        <w:rPr>
          <w:sz w:val="24"/>
          <w:szCs w:val="24"/>
        </w:rPr>
        <w:t xml:space="preserve">Аннотацию подготовил                                </w:t>
      </w:r>
      <w:r w:rsidRPr="003367A9">
        <w:rPr>
          <w:sz w:val="24"/>
          <w:szCs w:val="24"/>
        </w:rPr>
        <w:tab/>
        <w:t xml:space="preserve">                      </w:t>
      </w:r>
      <w:r w:rsidR="00F8412B" w:rsidRPr="003367A9">
        <w:rPr>
          <w:sz w:val="24"/>
          <w:szCs w:val="24"/>
        </w:rPr>
        <w:t>Ялунина Екатерина Николаевна</w:t>
      </w:r>
      <w:r w:rsidRPr="003367A9">
        <w:rPr>
          <w:sz w:val="24"/>
          <w:szCs w:val="24"/>
        </w:rPr>
        <w:t xml:space="preserve">,             </w:t>
      </w:r>
    </w:p>
    <w:p w:rsidR="00FC6913" w:rsidRPr="003367A9" w:rsidRDefault="00FC6913" w:rsidP="00FC6913">
      <w:pPr>
        <w:ind w:left="-284"/>
        <w:rPr>
          <w:sz w:val="24"/>
          <w:szCs w:val="24"/>
        </w:rPr>
      </w:pPr>
      <w:r w:rsidRPr="003367A9">
        <w:rPr>
          <w:sz w:val="24"/>
          <w:szCs w:val="24"/>
        </w:rPr>
        <w:t xml:space="preserve">                                                                   </w:t>
      </w:r>
      <w:r w:rsidR="008C592D" w:rsidRPr="003367A9">
        <w:rPr>
          <w:sz w:val="24"/>
          <w:szCs w:val="24"/>
        </w:rPr>
        <w:t xml:space="preserve">                               д.э.н., профессор</w:t>
      </w:r>
    </w:p>
    <w:p w:rsidR="00FC6913" w:rsidRPr="003367A9" w:rsidRDefault="00FC6913" w:rsidP="00FC6913">
      <w:pPr>
        <w:ind w:left="-284"/>
        <w:rPr>
          <w:sz w:val="24"/>
          <w:szCs w:val="24"/>
        </w:rPr>
      </w:pPr>
    </w:p>
    <w:p w:rsidR="00FC6913" w:rsidRPr="003367A9" w:rsidRDefault="00FC6913" w:rsidP="00FC6913">
      <w:pPr>
        <w:ind w:left="-284"/>
        <w:rPr>
          <w:sz w:val="24"/>
          <w:szCs w:val="24"/>
        </w:rPr>
      </w:pPr>
      <w:r w:rsidRPr="003367A9">
        <w:rPr>
          <w:sz w:val="24"/>
          <w:szCs w:val="24"/>
        </w:rPr>
        <w:t>Заведующий кафедрой                                                           Курдюмов Александр Васильевич,</w:t>
      </w:r>
    </w:p>
    <w:p w:rsidR="00FC6913" w:rsidRPr="003367A9" w:rsidRDefault="00FC6913" w:rsidP="00FC6913">
      <w:pPr>
        <w:ind w:left="-284"/>
        <w:rPr>
          <w:sz w:val="24"/>
          <w:szCs w:val="24"/>
        </w:rPr>
      </w:pPr>
      <w:r w:rsidRPr="003367A9">
        <w:rPr>
          <w:sz w:val="24"/>
          <w:szCs w:val="24"/>
        </w:rPr>
        <w:lastRenderedPageBreak/>
        <w:t>конкурентного права и антимонопольного                          к.э.н., доцент</w:t>
      </w:r>
    </w:p>
    <w:p w:rsidR="00FC6913" w:rsidRPr="003367A9" w:rsidRDefault="00FC6913" w:rsidP="00FC6913">
      <w:pPr>
        <w:ind w:left="-284"/>
        <w:rPr>
          <w:sz w:val="24"/>
          <w:szCs w:val="24"/>
        </w:rPr>
      </w:pPr>
      <w:r w:rsidRPr="003367A9">
        <w:rPr>
          <w:sz w:val="24"/>
          <w:szCs w:val="24"/>
        </w:rPr>
        <w:t>регулирования</w:t>
      </w:r>
    </w:p>
    <w:p w:rsidR="0061508B" w:rsidRPr="003367A9" w:rsidRDefault="0061508B" w:rsidP="0061508B">
      <w:pPr>
        <w:ind w:left="-284"/>
        <w:rPr>
          <w:sz w:val="24"/>
          <w:szCs w:val="24"/>
        </w:rPr>
      </w:pPr>
    </w:p>
    <w:p w:rsidR="007D4BF8" w:rsidRPr="003367A9" w:rsidRDefault="007D4BF8" w:rsidP="0061508B">
      <w:pPr>
        <w:ind w:left="-284"/>
        <w:rPr>
          <w:sz w:val="24"/>
          <w:szCs w:val="24"/>
        </w:rPr>
      </w:pPr>
    </w:p>
    <w:p w:rsidR="007D4BF8" w:rsidRPr="003367A9" w:rsidRDefault="007D4BF8" w:rsidP="0061508B">
      <w:pPr>
        <w:ind w:left="-284"/>
        <w:rPr>
          <w:sz w:val="24"/>
          <w:szCs w:val="24"/>
        </w:rPr>
      </w:pPr>
    </w:p>
    <w:p w:rsidR="007D4BF8" w:rsidRPr="003367A9" w:rsidRDefault="007D4BF8" w:rsidP="007D4BF8">
      <w:pPr>
        <w:jc w:val="center"/>
        <w:rPr>
          <w:b/>
          <w:sz w:val="24"/>
          <w:szCs w:val="24"/>
        </w:rPr>
      </w:pPr>
      <w:r w:rsidRPr="003367A9">
        <w:rPr>
          <w:b/>
          <w:sz w:val="24"/>
          <w:szCs w:val="24"/>
        </w:rPr>
        <w:t xml:space="preserve">Перечень тем курсовых работ </w:t>
      </w:r>
    </w:p>
    <w:p w:rsidR="007D4BF8" w:rsidRPr="003367A9" w:rsidRDefault="007D4BF8" w:rsidP="007D4BF8">
      <w:pPr>
        <w:jc w:val="center"/>
        <w:rPr>
          <w:sz w:val="24"/>
          <w:szCs w:val="24"/>
        </w:rPr>
      </w:pP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7D4BF8" w:rsidRPr="003367A9" w:rsidTr="007D4BF8">
        <w:tc>
          <w:tcPr>
            <w:tcW w:w="3261" w:type="dxa"/>
            <w:shd w:val="clear" w:color="auto" w:fill="E7E6E6" w:themeFill="background2"/>
          </w:tcPr>
          <w:p w:rsidR="007D4BF8" w:rsidRPr="003367A9" w:rsidRDefault="007D4BF8" w:rsidP="00E13A03">
            <w:pPr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088" w:type="dxa"/>
          </w:tcPr>
          <w:p w:rsidR="007D4BF8" w:rsidRPr="003367A9" w:rsidRDefault="007D4BF8" w:rsidP="00E13A03">
            <w:pPr>
              <w:rPr>
                <w:sz w:val="24"/>
                <w:szCs w:val="24"/>
              </w:rPr>
            </w:pPr>
            <w:r w:rsidRPr="003367A9">
              <w:rPr>
                <w:b/>
                <w:sz w:val="24"/>
                <w:szCs w:val="24"/>
              </w:rPr>
              <w:t>Комплексный анализ конкурентоспособности бизнеса</w:t>
            </w:r>
          </w:p>
        </w:tc>
      </w:tr>
      <w:tr w:rsidR="007D4BF8" w:rsidRPr="003367A9" w:rsidTr="007D4BF8">
        <w:tc>
          <w:tcPr>
            <w:tcW w:w="3261" w:type="dxa"/>
            <w:shd w:val="clear" w:color="auto" w:fill="E7E6E6" w:themeFill="background2"/>
          </w:tcPr>
          <w:p w:rsidR="007D4BF8" w:rsidRPr="003367A9" w:rsidRDefault="007D4BF8" w:rsidP="00E13A03">
            <w:pPr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088" w:type="dxa"/>
          </w:tcPr>
          <w:p w:rsidR="007D4BF8" w:rsidRPr="003367A9" w:rsidRDefault="007D4BF8" w:rsidP="00E13A03">
            <w:pPr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 xml:space="preserve">38.04.01 Экономика </w:t>
            </w:r>
          </w:p>
        </w:tc>
      </w:tr>
      <w:tr w:rsidR="007D4BF8" w:rsidRPr="003367A9" w:rsidTr="007D4BF8">
        <w:tc>
          <w:tcPr>
            <w:tcW w:w="3261" w:type="dxa"/>
            <w:shd w:val="clear" w:color="auto" w:fill="E7E6E6" w:themeFill="background2"/>
          </w:tcPr>
          <w:p w:rsidR="007D4BF8" w:rsidRPr="003367A9" w:rsidRDefault="007D4BF8" w:rsidP="00E13A03">
            <w:pPr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88" w:type="dxa"/>
          </w:tcPr>
          <w:p w:rsidR="007D4BF8" w:rsidRPr="003367A9" w:rsidRDefault="007D4BF8" w:rsidP="00E13A03">
            <w:pPr>
              <w:rPr>
                <w:sz w:val="24"/>
                <w:szCs w:val="24"/>
              </w:rPr>
            </w:pPr>
            <w:r w:rsidRPr="003367A9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7D4BF8" w:rsidRPr="003367A9" w:rsidTr="007D4BF8">
        <w:tc>
          <w:tcPr>
            <w:tcW w:w="3261" w:type="dxa"/>
            <w:shd w:val="clear" w:color="auto" w:fill="E7E6E6" w:themeFill="background2"/>
          </w:tcPr>
          <w:p w:rsidR="007D4BF8" w:rsidRPr="003367A9" w:rsidRDefault="007D4BF8" w:rsidP="00E13A03">
            <w:pPr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088" w:type="dxa"/>
          </w:tcPr>
          <w:p w:rsidR="007D4BF8" w:rsidRPr="003367A9" w:rsidRDefault="003367A9" w:rsidP="00E13A03">
            <w:pPr>
              <w:rPr>
                <w:i/>
                <w:sz w:val="24"/>
                <w:szCs w:val="24"/>
              </w:rPr>
            </w:pPr>
            <w:r w:rsidRPr="003367A9">
              <w:rPr>
                <w:i/>
                <w:sz w:val="24"/>
                <w:szCs w:val="24"/>
              </w:rPr>
              <w:t>К</w:t>
            </w:r>
            <w:r w:rsidR="007D4BF8" w:rsidRPr="003367A9">
              <w:rPr>
                <w:i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7D4BF8" w:rsidRPr="003367A9" w:rsidTr="007D4BF8">
        <w:tc>
          <w:tcPr>
            <w:tcW w:w="10349" w:type="dxa"/>
            <w:gridSpan w:val="2"/>
            <w:shd w:val="clear" w:color="auto" w:fill="E7E6E6" w:themeFill="background2"/>
          </w:tcPr>
          <w:p w:rsidR="007D4BF8" w:rsidRPr="003367A9" w:rsidRDefault="007D4BF8" w:rsidP="00E13A03">
            <w:pPr>
              <w:rPr>
                <w:b/>
                <w:i/>
                <w:sz w:val="24"/>
                <w:szCs w:val="24"/>
              </w:rPr>
            </w:pPr>
            <w:r w:rsidRPr="003367A9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1 Формирование учетной политики предприятия и ее влияние на результаты финансово-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хозяйственной деятельности предприятия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2 Разработка стратегического анализа деятельности организации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3 Разработка и обоснование ключевых показателей организации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4. Совершенствование предварительного анализа и его роль в принятии управленческих решений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5. Повышение эффективности сегментов бизнеса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6. Анализ принимаемых решений в условиях риска и неопределенности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7. Анализ спроса на продукцию, работы и услуги и разработка стратегии развития предприятия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8. Анализ формирования «портфеля заказов» на предприятии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9. Анализ эффективности продвижения товара на рынок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10. Применение эвристических методов анализа при выборе и обосновании стратегии развития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11. Стратегии расширения масштабов бизнеса: поглощения, слияния организаций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12. Анализ конкурентных стратегий организаций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13. Конкурентные преимущества организации: подходы, способы оценки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14. Повышение эффективности управления клиентской базой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15. Анализ рисков в деятельности предприятия и пути их предотвращения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16. Повышение эффективности системы управления персоналом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17. Совершенствование процесса формирования финансовых результатов и их оценка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18. Совершенствование процесса формирования бюджета по налогам и его анализ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19. Совершенствование регламента анализа производственного потенциала в условиях риска и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неопределенности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20. Контроллинг как инструмент развития деятельности предприятия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21. Совершенствование процесса движения денежных потоков и использование его результатов в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финансовом планировании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22. Совершенствование процесса формирования кредитной политики предприятия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23. Анализ конкурентоспособности организации в условиях трансформации экономики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24. Компаративный анализ методик оценки конкурентоспособности предприятия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25. Статистическая модель оценки конкурентоспособности промышленного предприятия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26. Повышение конкурентоспособности розничного торгового предприятия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27. Проблемы и методы оценки конкурентоспособности коммерческих организаций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28. Проблемы и методы оценки конкурентоспособности некоммерческих организаций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29. Организационно-экономические направления развития конкурентоспособности промышленных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предприятий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30. Формирование стратегии повышения конкурентоспособности промышленных предприятий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31. Кадровая обеспеченность промышленного предприятия как фактор его конкурентоспособности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32. Разработка методов и моделей управления организационно-экономическими факторами конкурентоспособности организации</w:t>
            </w:r>
          </w:p>
        </w:tc>
      </w:tr>
      <w:tr w:rsidR="00684AE3" w:rsidRPr="003367A9" w:rsidTr="007D4BF8">
        <w:tc>
          <w:tcPr>
            <w:tcW w:w="10349" w:type="dxa"/>
            <w:gridSpan w:val="2"/>
          </w:tcPr>
          <w:p w:rsidR="00684AE3" w:rsidRPr="003367A9" w:rsidRDefault="00684AE3" w:rsidP="00684AE3">
            <w:pPr>
              <w:pStyle w:val="af5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3367A9">
              <w:rPr>
                <w:rFonts w:ascii="Times New Roman" w:hAnsi="Times New Roman" w:cs="Times New Roman"/>
                <w:color w:val="000000"/>
              </w:rPr>
              <w:t>33. Подходы к оценке комплексного уровня конкурентоспособности предприятия</w:t>
            </w:r>
          </w:p>
        </w:tc>
      </w:tr>
    </w:tbl>
    <w:p w:rsidR="007D4BF8" w:rsidRPr="003367A9" w:rsidRDefault="007D4BF8" w:rsidP="007D4BF8">
      <w:pPr>
        <w:rPr>
          <w:sz w:val="24"/>
          <w:szCs w:val="24"/>
        </w:rPr>
      </w:pPr>
    </w:p>
    <w:p w:rsidR="007D4BF8" w:rsidRPr="003367A9" w:rsidRDefault="007D4BF8" w:rsidP="007D4BF8">
      <w:pPr>
        <w:ind w:left="-284"/>
        <w:rPr>
          <w:sz w:val="24"/>
          <w:szCs w:val="24"/>
        </w:rPr>
      </w:pPr>
      <w:r w:rsidRPr="003367A9">
        <w:rPr>
          <w:sz w:val="24"/>
          <w:szCs w:val="24"/>
        </w:rPr>
        <w:t xml:space="preserve">Аннотацию подготовил                                </w:t>
      </w:r>
      <w:r w:rsidRPr="003367A9">
        <w:rPr>
          <w:sz w:val="24"/>
          <w:szCs w:val="24"/>
        </w:rPr>
        <w:tab/>
        <w:t xml:space="preserve">                      Ялунина Екатерина Николаевна,             </w:t>
      </w:r>
    </w:p>
    <w:p w:rsidR="007D4BF8" w:rsidRPr="003367A9" w:rsidRDefault="007D4BF8" w:rsidP="007D4BF8">
      <w:pPr>
        <w:ind w:left="-284"/>
        <w:rPr>
          <w:sz w:val="24"/>
          <w:szCs w:val="24"/>
        </w:rPr>
      </w:pPr>
      <w:r w:rsidRPr="003367A9">
        <w:rPr>
          <w:sz w:val="24"/>
          <w:szCs w:val="24"/>
        </w:rPr>
        <w:t xml:space="preserve">                                                                                                  д.э.н., профессор</w:t>
      </w:r>
      <w:bookmarkStart w:id="0" w:name="_GoBack"/>
      <w:bookmarkEnd w:id="0"/>
    </w:p>
    <w:p w:rsidR="007D4BF8" w:rsidRPr="003367A9" w:rsidRDefault="007D4BF8" w:rsidP="007D4BF8">
      <w:pPr>
        <w:rPr>
          <w:sz w:val="24"/>
          <w:szCs w:val="24"/>
        </w:rPr>
      </w:pPr>
    </w:p>
    <w:p w:rsidR="007D4BF8" w:rsidRPr="003367A9" w:rsidRDefault="007D4BF8" w:rsidP="007D4BF8">
      <w:pPr>
        <w:ind w:left="-284"/>
        <w:rPr>
          <w:sz w:val="24"/>
          <w:szCs w:val="24"/>
        </w:rPr>
      </w:pPr>
      <w:r w:rsidRPr="003367A9">
        <w:rPr>
          <w:sz w:val="24"/>
          <w:szCs w:val="24"/>
        </w:rPr>
        <w:lastRenderedPageBreak/>
        <w:t>Заведующий кафедрой                                                           Курдюмов Александр Васильевич,</w:t>
      </w:r>
    </w:p>
    <w:p w:rsidR="007D4BF8" w:rsidRPr="003367A9" w:rsidRDefault="007D4BF8" w:rsidP="007D4BF8">
      <w:pPr>
        <w:ind w:left="-284"/>
        <w:rPr>
          <w:sz w:val="24"/>
          <w:szCs w:val="24"/>
        </w:rPr>
      </w:pPr>
      <w:r w:rsidRPr="003367A9">
        <w:rPr>
          <w:sz w:val="24"/>
          <w:szCs w:val="24"/>
        </w:rPr>
        <w:t>конкурентного права и антимонопольного                          к.э.н., доцент</w:t>
      </w:r>
    </w:p>
    <w:p w:rsidR="007D4BF8" w:rsidRPr="003367A9" w:rsidRDefault="007D4BF8" w:rsidP="007D4BF8">
      <w:pPr>
        <w:ind w:left="-284"/>
        <w:rPr>
          <w:sz w:val="24"/>
          <w:szCs w:val="24"/>
        </w:rPr>
      </w:pPr>
      <w:r w:rsidRPr="003367A9">
        <w:rPr>
          <w:sz w:val="24"/>
          <w:szCs w:val="24"/>
        </w:rPr>
        <w:t>регулирования</w:t>
      </w:r>
    </w:p>
    <w:p w:rsidR="007D4BF8" w:rsidRPr="003367A9" w:rsidRDefault="007D4BF8" w:rsidP="007D4BF8">
      <w:pPr>
        <w:ind w:left="-284"/>
        <w:rPr>
          <w:sz w:val="24"/>
          <w:szCs w:val="24"/>
        </w:rPr>
      </w:pPr>
    </w:p>
    <w:p w:rsidR="007D4BF8" w:rsidRPr="003367A9" w:rsidRDefault="007D4BF8" w:rsidP="007D4BF8">
      <w:pPr>
        <w:rPr>
          <w:sz w:val="24"/>
          <w:szCs w:val="24"/>
        </w:rPr>
      </w:pPr>
    </w:p>
    <w:p w:rsidR="007D4BF8" w:rsidRPr="003367A9" w:rsidRDefault="007D4BF8" w:rsidP="0061508B">
      <w:pPr>
        <w:ind w:left="-284"/>
        <w:rPr>
          <w:sz w:val="24"/>
          <w:szCs w:val="24"/>
        </w:rPr>
      </w:pPr>
    </w:p>
    <w:p w:rsidR="007D4BF8" w:rsidRPr="003367A9" w:rsidRDefault="007D4BF8" w:rsidP="0061508B">
      <w:pPr>
        <w:ind w:left="-284"/>
        <w:rPr>
          <w:sz w:val="24"/>
          <w:szCs w:val="24"/>
        </w:rPr>
      </w:pPr>
    </w:p>
    <w:p w:rsidR="007D4BF8" w:rsidRPr="003367A9" w:rsidRDefault="007D4BF8" w:rsidP="0061508B">
      <w:pPr>
        <w:ind w:left="-284"/>
        <w:rPr>
          <w:sz w:val="24"/>
          <w:szCs w:val="24"/>
        </w:rPr>
      </w:pPr>
    </w:p>
    <w:sectPr w:rsidR="007D4BF8" w:rsidRPr="003367A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C4" w:rsidRDefault="00A204C4">
      <w:r>
        <w:separator/>
      </w:r>
    </w:p>
  </w:endnote>
  <w:endnote w:type="continuationSeparator" w:id="0">
    <w:p w:rsidR="00A204C4" w:rsidRDefault="00A2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C4" w:rsidRDefault="00A204C4">
      <w:r>
        <w:separator/>
      </w:r>
    </w:p>
  </w:footnote>
  <w:footnote w:type="continuationSeparator" w:id="0">
    <w:p w:rsidR="00A204C4" w:rsidRDefault="00A2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EC2"/>
    <w:multiLevelType w:val="hybridMultilevel"/>
    <w:tmpl w:val="C0A65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B2362F"/>
    <w:multiLevelType w:val="multilevel"/>
    <w:tmpl w:val="C45C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2A74F1"/>
    <w:multiLevelType w:val="multilevel"/>
    <w:tmpl w:val="1C1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2B79CA"/>
    <w:multiLevelType w:val="hybridMultilevel"/>
    <w:tmpl w:val="3200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1E1CBC"/>
    <w:multiLevelType w:val="hybridMultilevel"/>
    <w:tmpl w:val="83B6607C"/>
    <w:lvl w:ilvl="0" w:tplc="F9F24EA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32C3EA8"/>
    <w:multiLevelType w:val="multilevel"/>
    <w:tmpl w:val="D83C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A26A7"/>
    <w:multiLevelType w:val="multilevel"/>
    <w:tmpl w:val="162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3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1"/>
  </w:num>
  <w:num w:numId="12">
    <w:abstractNumId w:val="18"/>
  </w:num>
  <w:num w:numId="13">
    <w:abstractNumId w:val="30"/>
  </w:num>
  <w:num w:numId="14">
    <w:abstractNumId w:val="15"/>
  </w:num>
  <w:num w:numId="15">
    <w:abstractNumId w:val="26"/>
  </w:num>
  <w:num w:numId="16">
    <w:abstractNumId w:val="38"/>
  </w:num>
  <w:num w:numId="17">
    <w:abstractNumId w:val="19"/>
  </w:num>
  <w:num w:numId="18">
    <w:abstractNumId w:val="14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3"/>
  </w:num>
  <w:num w:numId="25">
    <w:abstractNumId w:val="1"/>
  </w:num>
  <w:num w:numId="26">
    <w:abstractNumId w:val="27"/>
  </w:num>
  <w:num w:numId="27">
    <w:abstractNumId w:val="33"/>
  </w:num>
  <w:num w:numId="28">
    <w:abstractNumId w:val="20"/>
  </w:num>
  <w:num w:numId="29">
    <w:abstractNumId w:val="16"/>
  </w:num>
  <w:num w:numId="30">
    <w:abstractNumId w:val="29"/>
  </w:num>
  <w:num w:numId="31">
    <w:abstractNumId w:val="39"/>
  </w:num>
  <w:num w:numId="32">
    <w:abstractNumId w:val="23"/>
  </w:num>
  <w:num w:numId="33">
    <w:abstractNumId w:val="9"/>
  </w:num>
  <w:num w:numId="34">
    <w:abstractNumId w:val="7"/>
  </w:num>
  <w:num w:numId="35">
    <w:abstractNumId w:val="10"/>
  </w:num>
  <w:num w:numId="36">
    <w:abstractNumId w:val="34"/>
  </w:num>
  <w:num w:numId="37">
    <w:abstractNumId w:val="35"/>
  </w:num>
  <w:num w:numId="38">
    <w:abstractNumId w:val="4"/>
  </w:num>
  <w:num w:numId="39">
    <w:abstractNumId w:val="0"/>
  </w:num>
  <w:num w:numId="40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3D4"/>
    <w:rsid w:val="000C34DE"/>
    <w:rsid w:val="000C73DF"/>
    <w:rsid w:val="000D40EA"/>
    <w:rsid w:val="000D7022"/>
    <w:rsid w:val="000E4EC9"/>
    <w:rsid w:val="000F0B04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1AA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1A7"/>
    <w:rsid w:val="00261A2F"/>
    <w:rsid w:val="0026369E"/>
    <w:rsid w:val="00266A64"/>
    <w:rsid w:val="0027225D"/>
    <w:rsid w:val="00274A6D"/>
    <w:rsid w:val="00282E75"/>
    <w:rsid w:val="002948AD"/>
    <w:rsid w:val="002B68FE"/>
    <w:rsid w:val="002B6F0C"/>
    <w:rsid w:val="002C6FE3"/>
    <w:rsid w:val="002D22E3"/>
    <w:rsid w:val="002D4709"/>
    <w:rsid w:val="002D4D8D"/>
    <w:rsid w:val="002E23B0"/>
    <w:rsid w:val="002E341B"/>
    <w:rsid w:val="003039E7"/>
    <w:rsid w:val="0031071F"/>
    <w:rsid w:val="003128B6"/>
    <w:rsid w:val="00313FF6"/>
    <w:rsid w:val="003145D7"/>
    <w:rsid w:val="00316B4A"/>
    <w:rsid w:val="00321CDA"/>
    <w:rsid w:val="00322D9C"/>
    <w:rsid w:val="00323273"/>
    <w:rsid w:val="003251E6"/>
    <w:rsid w:val="0032670A"/>
    <w:rsid w:val="00330CFB"/>
    <w:rsid w:val="003367A9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724D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07A2"/>
    <w:rsid w:val="00467640"/>
    <w:rsid w:val="0047174F"/>
    <w:rsid w:val="00471EF7"/>
    <w:rsid w:val="00475A25"/>
    <w:rsid w:val="00477775"/>
    <w:rsid w:val="004817F6"/>
    <w:rsid w:val="00482070"/>
    <w:rsid w:val="00482A8A"/>
    <w:rsid w:val="00487287"/>
    <w:rsid w:val="00487A59"/>
    <w:rsid w:val="00494BA7"/>
    <w:rsid w:val="0049597B"/>
    <w:rsid w:val="00495A1B"/>
    <w:rsid w:val="00496BD3"/>
    <w:rsid w:val="004A44E6"/>
    <w:rsid w:val="004B68BB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4780"/>
    <w:rsid w:val="00582AFC"/>
    <w:rsid w:val="00583831"/>
    <w:rsid w:val="00593B14"/>
    <w:rsid w:val="005A7B06"/>
    <w:rsid w:val="005B3163"/>
    <w:rsid w:val="005C33DA"/>
    <w:rsid w:val="005C5621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4AE3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48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BF8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1B88"/>
    <w:rsid w:val="008A5A65"/>
    <w:rsid w:val="008A77B7"/>
    <w:rsid w:val="008B4606"/>
    <w:rsid w:val="008B627C"/>
    <w:rsid w:val="008C39C9"/>
    <w:rsid w:val="008C592D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4C4"/>
    <w:rsid w:val="00A209B9"/>
    <w:rsid w:val="00A23826"/>
    <w:rsid w:val="00A25C1F"/>
    <w:rsid w:val="00A26628"/>
    <w:rsid w:val="00A30025"/>
    <w:rsid w:val="00A400AB"/>
    <w:rsid w:val="00A41B77"/>
    <w:rsid w:val="00A5233B"/>
    <w:rsid w:val="00A53BCE"/>
    <w:rsid w:val="00A66D0B"/>
    <w:rsid w:val="00A8137D"/>
    <w:rsid w:val="00A92065"/>
    <w:rsid w:val="00AA3BE2"/>
    <w:rsid w:val="00AA5B1F"/>
    <w:rsid w:val="00AB003D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C53"/>
    <w:rsid w:val="00AF5DE0"/>
    <w:rsid w:val="00B06FF7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C37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075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FB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0827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703"/>
    <w:rsid w:val="00F8412B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913"/>
    <w:rsid w:val="00FD108D"/>
    <w:rsid w:val="00FD4FD6"/>
    <w:rsid w:val="00FE2D36"/>
    <w:rsid w:val="00FE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3AF0C0-BC65-4EA4-B811-27EB04DA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D30F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350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2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5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2D5F-E75D-470D-8CE3-58820A2A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6819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2019-04-07T17:42:00Z</dcterms:created>
  <dcterms:modified xsi:type="dcterms:W3CDTF">2019-07-02T09:18:00Z</dcterms:modified>
</cp:coreProperties>
</file>